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F2E19" w:rsidRPr="007F228F" w:rsidRDefault="00DF2E19" w:rsidP="00DF2E19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С</w:t>
      </w:r>
      <w:r w:rsidRPr="007F228F">
        <w:rPr>
          <w:rFonts w:ascii="Times New Roman" w:hAnsi="Times New Roman"/>
          <w:b/>
          <w:sz w:val="26"/>
          <w:szCs w:val="26"/>
        </w:rPr>
        <w:t>правка по НОД</w:t>
      </w:r>
    </w:p>
    <w:p w:rsidR="00DF2E19" w:rsidRPr="007F228F" w:rsidRDefault="00DF2E19" w:rsidP="00DF2E19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7F228F">
        <w:rPr>
          <w:rFonts w:ascii="Times New Roman" w:hAnsi="Times New Roman"/>
          <w:b/>
          <w:sz w:val="26"/>
          <w:szCs w:val="26"/>
        </w:rPr>
        <w:t xml:space="preserve"> в </w:t>
      </w:r>
      <w:r>
        <w:rPr>
          <w:rFonts w:ascii="Times New Roman" w:hAnsi="Times New Roman"/>
          <w:b/>
          <w:sz w:val="26"/>
          <w:szCs w:val="26"/>
        </w:rPr>
        <w:t>подготовительной</w:t>
      </w:r>
      <w:r w:rsidRPr="007F228F">
        <w:rPr>
          <w:rFonts w:ascii="Times New Roman" w:hAnsi="Times New Roman"/>
          <w:b/>
          <w:sz w:val="26"/>
          <w:szCs w:val="26"/>
        </w:rPr>
        <w:t xml:space="preserve"> группе </w:t>
      </w:r>
      <w:r>
        <w:rPr>
          <w:rFonts w:ascii="Times New Roman" w:hAnsi="Times New Roman"/>
          <w:b/>
          <w:sz w:val="26"/>
          <w:szCs w:val="26"/>
        </w:rPr>
        <w:t xml:space="preserve"> </w:t>
      </w:r>
    </w:p>
    <w:p w:rsidR="00DF2E19" w:rsidRPr="007F228F" w:rsidRDefault="00DF2E19" w:rsidP="00DF2E19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7F228F">
        <w:rPr>
          <w:rFonts w:ascii="Times New Roman" w:hAnsi="Times New Roman"/>
          <w:b/>
          <w:sz w:val="26"/>
          <w:szCs w:val="26"/>
        </w:rPr>
        <w:t xml:space="preserve"> ГБДОУ НАО «Детский сад п. Хорей-Вер»</w:t>
      </w:r>
    </w:p>
    <w:p w:rsidR="00DF2E19" w:rsidRDefault="00DF2E19" w:rsidP="00DF2E1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F2E19" w:rsidRPr="00C17697" w:rsidRDefault="00DF2E19" w:rsidP="00DF2E19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C17697">
        <w:rPr>
          <w:rFonts w:ascii="Times New Roman" w:hAnsi="Times New Roman"/>
          <w:b/>
          <w:sz w:val="24"/>
          <w:szCs w:val="24"/>
        </w:rPr>
        <w:t>Дата изучения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sz w:val="24"/>
          <w:szCs w:val="24"/>
          <w:u w:val="single"/>
        </w:rPr>
        <w:t>17</w:t>
      </w:r>
      <w:r w:rsidRPr="00C17697">
        <w:rPr>
          <w:rFonts w:ascii="Times New Roman" w:hAnsi="Times New Roman"/>
          <w:sz w:val="24"/>
          <w:szCs w:val="24"/>
          <w:u w:val="single"/>
        </w:rPr>
        <w:t>.</w:t>
      </w:r>
      <w:r>
        <w:rPr>
          <w:rFonts w:ascii="Times New Roman" w:hAnsi="Times New Roman"/>
          <w:sz w:val="24"/>
          <w:szCs w:val="24"/>
          <w:u w:val="single"/>
        </w:rPr>
        <w:t>04</w:t>
      </w:r>
      <w:r w:rsidRPr="00C17697">
        <w:rPr>
          <w:rFonts w:ascii="Times New Roman" w:hAnsi="Times New Roman"/>
          <w:sz w:val="24"/>
          <w:szCs w:val="24"/>
          <w:u w:val="single"/>
        </w:rPr>
        <w:t>.20</w:t>
      </w:r>
      <w:r>
        <w:rPr>
          <w:rFonts w:ascii="Times New Roman" w:hAnsi="Times New Roman"/>
          <w:sz w:val="24"/>
          <w:szCs w:val="24"/>
          <w:u w:val="single"/>
        </w:rPr>
        <w:t xml:space="preserve">23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г.  </w:t>
      </w:r>
      <w:r w:rsidRPr="00C17697">
        <w:rPr>
          <w:rFonts w:ascii="Times New Roman" w:hAnsi="Times New Roman"/>
          <w:sz w:val="24"/>
          <w:szCs w:val="24"/>
        </w:rPr>
        <w:t xml:space="preserve">                 </w:t>
      </w:r>
      <w:r w:rsidRPr="00C17697">
        <w:rPr>
          <w:rFonts w:ascii="Times New Roman" w:hAnsi="Times New Roman"/>
          <w:b/>
          <w:sz w:val="24"/>
          <w:szCs w:val="24"/>
        </w:rPr>
        <w:t xml:space="preserve">          Группа</w:t>
      </w:r>
      <w:r>
        <w:rPr>
          <w:rFonts w:ascii="Times New Roman" w:hAnsi="Times New Roman"/>
          <w:b/>
          <w:sz w:val="24"/>
          <w:szCs w:val="24"/>
        </w:rPr>
        <w:t>:</w:t>
      </w:r>
      <w:r w:rsidRPr="00C17697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bCs/>
          <w:sz w:val="24"/>
          <w:szCs w:val="24"/>
          <w:u w:val="single"/>
        </w:rPr>
        <w:t xml:space="preserve">подготовительная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DF2E19" w:rsidRPr="00C17697" w:rsidRDefault="00DF2E19" w:rsidP="00DF2E19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C17697">
        <w:rPr>
          <w:rFonts w:ascii="Times New Roman" w:hAnsi="Times New Roman"/>
          <w:b/>
          <w:sz w:val="24"/>
          <w:szCs w:val="24"/>
        </w:rPr>
        <w:t xml:space="preserve">Ф.И.О. </w:t>
      </w:r>
      <w:r w:rsidRPr="00C17697">
        <w:rPr>
          <w:rFonts w:ascii="Times New Roman" w:hAnsi="Times New Roman"/>
          <w:sz w:val="24"/>
          <w:szCs w:val="24"/>
          <w:u w:val="single"/>
        </w:rPr>
        <w:t xml:space="preserve">воспитателя </w:t>
      </w:r>
      <w:r w:rsidR="00B50FD8">
        <w:rPr>
          <w:rFonts w:ascii="Times New Roman" w:hAnsi="Times New Roman"/>
          <w:sz w:val="24"/>
          <w:szCs w:val="24"/>
          <w:u w:val="single"/>
        </w:rPr>
        <w:t>Ануфриева Я.В.</w:t>
      </w:r>
      <w:r w:rsidRPr="00C17697">
        <w:rPr>
          <w:rFonts w:ascii="Times New Roman" w:hAnsi="Times New Roman"/>
          <w:sz w:val="24"/>
          <w:szCs w:val="24"/>
        </w:rPr>
        <w:t xml:space="preserve">               </w:t>
      </w:r>
      <w:r w:rsidRPr="00C17697">
        <w:rPr>
          <w:rFonts w:ascii="Times New Roman" w:hAnsi="Times New Roman"/>
          <w:b/>
          <w:sz w:val="24"/>
          <w:szCs w:val="24"/>
        </w:rPr>
        <w:t>количество детей</w:t>
      </w:r>
      <w:r w:rsidRPr="00C1769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u w:val="single"/>
        </w:rPr>
        <w:t>9</w:t>
      </w:r>
    </w:p>
    <w:p w:rsidR="00DF2E19" w:rsidRPr="001140AE" w:rsidRDefault="00DF2E19" w:rsidP="00DF2E19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D295F">
        <w:rPr>
          <w:rFonts w:ascii="Times New Roman" w:hAnsi="Times New Roman"/>
          <w:sz w:val="27"/>
          <w:szCs w:val="27"/>
        </w:rPr>
        <w:t>НОД</w:t>
      </w:r>
      <w:r>
        <w:rPr>
          <w:rFonts w:ascii="Times New Roman" w:hAnsi="Times New Roman"/>
          <w:sz w:val="27"/>
          <w:szCs w:val="27"/>
        </w:rPr>
        <w:t>:</w:t>
      </w:r>
      <w:r w:rsidRPr="008D295F">
        <w:rPr>
          <w:rFonts w:ascii="Times New Roman" w:hAnsi="Times New Roman"/>
          <w:sz w:val="27"/>
          <w:szCs w:val="27"/>
        </w:rPr>
        <w:t xml:space="preserve"> </w:t>
      </w:r>
      <w:r>
        <w:rPr>
          <w:rFonts w:ascii="Times New Roman" w:hAnsi="Times New Roman"/>
          <w:sz w:val="27"/>
          <w:szCs w:val="27"/>
        </w:rPr>
        <w:t>«</w:t>
      </w:r>
      <w:r w:rsidR="00B50FD8">
        <w:rPr>
          <w:rFonts w:ascii="Times New Roman" w:hAnsi="Times New Roman"/>
          <w:sz w:val="27"/>
          <w:szCs w:val="27"/>
        </w:rPr>
        <w:t>Познание – ФЭМП</w:t>
      </w:r>
      <w:r>
        <w:rPr>
          <w:rFonts w:ascii="Times New Roman" w:hAnsi="Times New Roman"/>
          <w:sz w:val="27"/>
          <w:szCs w:val="27"/>
        </w:rPr>
        <w:t>»</w:t>
      </w:r>
      <w:r w:rsidRPr="008D295F">
        <w:rPr>
          <w:rFonts w:ascii="Times New Roman" w:hAnsi="Times New Roman"/>
          <w:sz w:val="27"/>
          <w:szCs w:val="27"/>
        </w:rPr>
        <w:t xml:space="preserve"> </w:t>
      </w:r>
      <w:bookmarkStart w:id="0" w:name="_Hlk89093756"/>
      <w:r w:rsidR="00B50FD8">
        <w:rPr>
          <w:rFonts w:ascii="Times New Roman" w:hAnsi="Times New Roman"/>
          <w:b/>
          <w:bCs/>
          <w:sz w:val="27"/>
          <w:szCs w:val="27"/>
        </w:rPr>
        <w:t xml:space="preserve"> </w:t>
      </w:r>
    </w:p>
    <w:bookmarkEnd w:id="0"/>
    <w:p w:rsidR="00B50FD8" w:rsidRPr="00B50FD8" w:rsidRDefault="00B50FD8" w:rsidP="00B50FD8">
      <w:pPr>
        <w:spacing w:after="0" w:line="24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B50FD8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</w:p>
    <w:p w:rsidR="00B50FD8" w:rsidRPr="00B50FD8" w:rsidRDefault="00B50FD8" w:rsidP="00B50FD8">
      <w:pPr>
        <w:pStyle w:val="a3"/>
        <w:numPr>
          <w:ilvl w:val="0"/>
          <w:numId w:val="1"/>
        </w:numPr>
        <w:spacing w:after="0" w:line="24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B50FD8">
        <w:rPr>
          <w:rFonts w:ascii="Times New Roman" w:hAnsi="Times New Roman" w:cs="Times New Roman"/>
          <w:sz w:val="24"/>
          <w:szCs w:val="24"/>
        </w:rPr>
        <w:t>Продолжать учить самостоятельно составлять и решать задачи на сложение и вычитание.</w:t>
      </w:r>
    </w:p>
    <w:p w:rsidR="00B50FD8" w:rsidRPr="00B50FD8" w:rsidRDefault="00B50FD8" w:rsidP="00B50FD8">
      <w:pPr>
        <w:pStyle w:val="a3"/>
        <w:numPr>
          <w:ilvl w:val="0"/>
          <w:numId w:val="1"/>
        </w:numPr>
        <w:spacing w:after="0" w:line="24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B50FD8">
        <w:rPr>
          <w:rFonts w:ascii="Times New Roman" w:hAnsi="Times New Roman" w:cs="Times New Roman"/>
          <w:sz w:val="24"/>
          <w:szCs w:val="24"/>
        </w:rPr>
        <w:t>Развивать умение создавать сложные по форме предметы из отдельных частей по представлению.</w:t>
      </w:r>
    </w:p>
    <w:p w:rsidR="00B50FD8" w:rsidRPr="00B50FD8" w:rsidRDefault="00B50FD8" w:rsidP="00B50FD8">
      <w:pPr>
        <w:pStyle w:val="a3"/>
        <w:numPr>
          <w:ilvl w:val="0"/>
          <w:numId w:val="1"/>
        </w:numPr>
        <w:spacing w:after="0" w:line="24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B50FD8">
        <w:rPr>
          <w:rFonts w:ascii="Times New Roman" w:hAnsi="Times New Roman" w:cs="Times New Roman"/>
          <w:sz w:val="24"/>
          <w:szCs w:val="24"/>
        </w:rPr>
        <w:t>Развивать память, внимание, логическое мышление.</w:t>
      </w:r>
    </w:p>
    <w:p w:rsidR="00B50FD8" w:rsidRPr="00B50FD8" w:rsidRDefault="00B50FD8" w:rsidP="00B50FD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0FD8">
        <w:rPr>
          <w:rFonts w:ascii="Times New Roman" w:hAnsi="Times New Roman" w:cs="Times New Roman"/>
          <w:b/>
          <w:sz w:val="24"/>
          <w:szCs w:val="24"/>
        </w:rPr>
        <w:t>Дидактический наглядный материал:</w:t>
      </w:r>
    </w:p>
    <w:p w:rsidR="00B50FD8" w:rsidRPr="00B50FD8" w:rsidRDefault="00B50FD8" w:rsidP="00B50F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0FD8">
        <w:rPr>
          <w:rFonts w:ascii="Times New Roman" w:hAnsi="Times New Roman" w:cs="Times New Roman"/>
          <w:sz w:val="24"/>
          <w:szCs w:val="24"/>
        </w:rPr>
        <w:t>Демонстрационный материал: числовая лента от 1 до 20 (некоторые числа пропущены), карточки с цифрами, две числовые линейки на доске.</w:t>
      </w:r>
    </w:p>
    <w:p w:rsidR="00B50FD8" w:rsidRPr="00B50FD8" w:rsidRDefault="00B50FD8" w:rsidP="00B50F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0FD8">
        <w:rPr>
          <w:rFonts w:ascii="Times New Roman" w:hAnsi="Times New Roman" w:cs="Times New Roman"/>
          <w:sz w:val="24"/>
          <w:szCs w:val="24"/>
        </w:rPr>
        <w:t>Раздаточный материал: Тетради с изображением двух числовых линеек, карандаши, наборы геометрических фигур, счетные палочки, числовые домики.</w:t>
      </w:r>
    </w:p>
    <w:p w:rsidR="00DF2E19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</w:p>
    <w:p w:rsidR="00DF2E19" w:rsidRPr="007F228F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 xml:space="preserve">Воспитатель </w:t>
      </w:r>
      <w:r>
        <w:rPr>
          <w:color w:val="000000"/>
          <w:sz w:val="26"/>
          <w:szCs w:val="26"/>
        </w:rPr>
        <w:t>Ануфриева Я.В.</w:t>
      </w:r>
      <w:r w:rsidRPr="007F228F">
        <w:rPr>
          <w:color w:val="000000"/>
          <w:sz w:val="26"/>
          <w:szCs w:val="26"/>
        </w:rPr>
        <w:t xml:space="preserve"> подготовила и провела</w:t>
      </w:r>
      <w:r>
        <w:rPr>
          <w:color w:val="000000"/>
          <w:sz w:val="26"/>
          <w:szCs w:val="26"/>
        </w:rPr>
        <w:t xml:space="preserve"> </w:t>
      </w:r>
      <w:r w:rsidRPr="007F228F">
        <w:rPr>
          <w:color w:val="000000"/>
          <w:sz w:val="26"/>
          <w:szCs w:val="26"/>
        </w:rPr>
        <w:t xml:space="preserve">занятие в </w:t>
      </w:r>
      <w:r>
        <w:rPr>
          <w:color w:val="000000"/>
          <w:sz w:val="26"/>
          <w:szCs w:val="26"/>
        </w:rPr>
        <w:t>подготовительной</w:t>
      </w:r>
      <w:r w:rsidRPr="007F228F">
        <w:rPr>
          <w:color w:val="000000"/>
          <w:sz w:val="26"/>
          <w:szCs w:val="26"/>
        </w:rPr>
        <w:t xml:space="preserve"> группе </w:t>
      </w:r>
      <w:r>
        <w:rPr>
          <w:color w:val="000000"/>
          <w:sz w:val="26"/>
          <w:szCs w:val="26"/>
        </w:rPr>
        <w:t xml:space="preserve">по </w:t>
      </w:r>
      <w:r w:rsidR="00560D5D">
        <w:rPr>
          <w:color w:val="000000"/>
          <w:sz w:val="26"/>
          <w:szCs w:val="26"/>
        </w:rPr>
        <w:t>ФМП.</w:t>
      </w:r>
      <w:r>
        <w:rPr>
          <w:color w:val="000000"/>
          <w:sz w:val="26"/>
          <w:szCs w:val="26"/>
        </w:rPr>
        <w:t xml:space="preserve">  </w:t>
      </w:r>
      <w:r w:rsidRPr="007F228F">
        <w:rPr>
          <w:color w:val="000000"/>
          <w:sz w:val="26"/>
          <w:szCs w:val="26"/>
        </w:rPr>
        <w:t xml:space="preserve"> </w:t>
      </w:r>
    </w:p>
    <w:p w:rsidR="00DF2E19" w:rsidRPr="007F228F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 xml:space="preserve">Программные задачи и содержание НОД соответствовали возрасту детей. </w:t>
      </w:r>
      <w:r w:rsidR="00560D5D">
        <w:rPr>
          <w:color w:val="000000"/>
          <w:sz w:val="26"/>
          <w:szCs w:val="26"/>
        </w:rPr>
        <w:t>Наблюдалась связь изучаемого материала с практикой, замысел занятия реализован полностью.</w:t>
      </w:r>
    </w:p>
    <w:p w:rsidR="00DF2E19" w:rsidRDefault="00560D5D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Создание поисковых ситуаций активизировало мыслительную и речевую деятельность детей. Они давали правильные ответы, с удовольствием выполняли предложенные им задания, в течение всего занятия дети были инициативны и внимательны.</w:t>
      </w:r>
    </w:p>
    <w:p w:rsidR="00DF2E19" w:rsidRDefault="00560D5D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Занятие </w:t>
      </w:r>
      <w:r w:rsidR="005D6B56">
        <w:rPr>
          <w:color w:val="000000"/>
          <w:sz w:val="26"/>
          <w:szCs w:val="26"/>
        </w:rPr>
        <w:t xml:space="preserve">динамичное, включает приемы, которые предусматривают смену деятельности. </w:t>
      </w:r>
      <w:r w:rsidR="007B1DC5">
        <w:rPr>
          <w:color w:val="000000"/>
          <w:sz w:val="26"/>
          <w:szCs w:val="26"/>
        </w:rPr>
        <w:t>Все поставленные задачи в процессе деятельности были решены.</w:t>
      </w:r>
    </w:p>
    <w:p w:rsidR="007B1DC5" w:rsidRDefault="007B1DC5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Гигиенические требования к помещению соответствуют санитарным нормам. Длительность занятия была немного превышена (36 мин).</w:t>
      </w:r>
    </w:p>
    <w:p w:rsidR="007B1DC5" w:rsidRPr="007F228F" w:rsidRDefault="007B1DC5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В каждом моменте занятия Ярина Владимировна использовала разнообразные и интересные задания, старалась активизировать самостоятельность детей. В течение всей деятельности воспитатель подбадривала детей и хвалила, проводилась индивидуальная работа с двумя детьми.</w:t>
      </w:r>
    </w:p>
    <w:p w:rsidR="00DF2E19" w:rsidRPr="007F228F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6"/>
          <w:szCs w:val="26"/>
        </w:rPr>
      </w:pPr>
      <w:r w:rsidRPr="007F228F">
        <w:rPr>
          <w:b/>
          <w:bCs/>
          <w:i/>
          <w:iCs/>
          <w:color w:val="000000"/>
          <w:sz w:val="26"/>
          <w:szCs w:val="26"/>
        </w:rPr>
        <w:t xml:space="preserve"> Использованные методы и приемы</w:t>
      </w:r>
    </w:p>
    <w:p w:rsidR="00DF2E19" w:rsidRPr="007F228F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В ходе занятия педагогом были использованы следующие методы и приемы:</w:t>
      </w:r>
    </w:p>
    <w:p w:rsidR="00DF2E19" w:rsidRPr="007F228F" w:rsidRDefault="00DF2E19" w:rsidP="00DF2E19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сосредоточения и привлечения внимания;</w:t>
      </w:r>
    </w:p>
    <w:p w:rsidR="00DF2E19" w:rsidRPr="007F228F" w:rsidRDefault="00DF2E19" w:rsidP="00DF2E19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активизации познавательной активности;</w:t>
      </w:r>
    </w:p>
    <w:p w:rsidR="00DF2E19" w:rsidRPr="007F228F" w:rsidRDefault="00DF2E19" w:rsidP="00DF2E19">
      <w:pPr>
        <w:pStyle w:val="a4"/>
        <w:numPr>
          <w:ilvl w:val="0"/>
          <w:numId w:val="2"/>
        </w:numPr>
        <w:shd w:val="clear" w:color="auto" w:fill="FFFFFF"/>
        <w:spacing w:before="0" w:beforeAutospacing="0" w:after="0" w:afterAutospacing="0" w:line="331" w:lineRule="atLeast"/>
        <w:ind w:left="0"/>
        <w:rPr>
          <w:rFonts w:ascii="Arial" w:hAnsi="Arial" w:cs="Arial"/>
          <w:color w:val="000000"/>
          <w:sz w:val="26"/>
          <w:szCs w:val="26"/>
        </w:rPr>
      </w:pPr>
      <w:r w:rsidRPr="007F228F">
        <w:rPr>
          <w:color w:val="000000"/>
          <w:sz w:val="26"/>
          <w:szCs w:val="26"/>
        </w:rPr>
        <w:t>активизации самостоятельности мышления;</w:t>
      </w:r>
    </w:p>
    <w:p w:rsidR="00DF2E19" w:rsidRDefault="007B1DC5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</w:t>
      </w:r>
    </w:p>
    <w:p w:rsidR="00DF2E19" w:rsidRPr="007F228F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6"/>
          <w:szCs w:val="26"/>
        </w:rPr>
      </w:pPr>
    </w:p>
    <w:p w:rsidR="00DF2E19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Старший воспитатель ______________ Е.Э. </w:t>
      </w:r>
      <w:proofErr w:type="spellStart"/>
      <w:r>
        <w:rPr>
          <w:color w:val="000000"/>
          <w:sz w:val="27"/>
          <w:szCs w:val="27"/>
        </w:rPr>
        <w:t>Хатанзейская</w:t>
      </w:r>
      <w:proofErr w:type="spellEnd"/>
    </w:p>
    <w:p w:rsidR="00DF2E19" w:rsidRPr="003A2096" w:rsidRDefault="00DF2E19" w:rsidP="00DF2E19">
      <w:pPr>
        <w:pStyle w:val="a4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Воспитатель                _____________</w:t>
      </w:r>
      <w:proofErr w:type="gramStart"/>
      <w:r>
        <w:rPr>
          <w:color w:val="000000"/>
          <w:sz w:val="27"/>
          <w:szCs w:val="27"/>
        </w:rPr>
        <w:t xml:space="preserve">_  </w:t>
      </w:r>
      <w:proofErr w:type="spellStart"/>
      <w:r>
        <w:rPr>
          <w:color w:val="000000"/>
          <w:sz w:val="27"/>
          <w:szCs w:val="27"/>
        </w:rPr>
        <w:t>Я.В.Ануфриева</w:t>
      </w:r>
      <w:proofErr w:type="spellEnd"/>
      <w:proofErr w:type="gramEnd"/>
    </w:p>
    <w:p w:rsidR="00DF2E19" w:rsidRDefault="00DF2E19" w:rsidP="007B1DC5">
      <w:pPr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B1DC5" w:rsidRDefault="007B1DC5" w:rsidP="007B1DC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2E19" w:rsidRDefault="00DF2E19" w:rsidP="00DF2E19">
      <w:pPr>
        <w:shd w:val="clear" w:color="auto" w:fill="FFFFFF"/>
        <w:spacing w:after="0" w:line="240" w:lineRule="auto"/>
        <w:jc w:val="right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000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Подготовила воспитатель: </w:t>
      </w:r>
    </w:p>
    <w:p w:rsidR="00DF2E19" w:rsidRPr="00100023" w:rsidRDefault="00DF2E19" w:rsidP="00DF2E19">
      <w:pPr>
        <w:shd w:val="clear" w:color="auto" w:fill="FFFFFF"/>
        <w:spacing w:after="0" w:line="240" w:lineRule="auto"/>
        <w:jc w:val="right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000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Ануфриева Я.В.</w:t>
      </w:r>
    </w:p>
    <w:p w:rsidR="00D62859" w:rsidRDefault="00DF2E19" w:rsidP="003B60F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62859" w:rsidRDefault="003B60FA" w:rsidP="00DF2E19">
      <w:pPr>
        <w:rPr>
          <w:rFonts w:ascii="Times New Roman" w:hAnsi="Times New Roman" w:cs="Times New Roman"/>
          <w:b/>
          <w:sz w:val="28"/>
          <w:szCs w:val="28"/>
        </w:rPr>
      </w:pPr>
      <w:r w:rsidRPr="003B60FA">
        <w:rPr>
          <w:rFonts w:ascii="Times New Roman" w:hAnsi="Times New Roman" w:cs="Times New Roman"/>
          <w:b/>
          <w:sz w:val="28"/>
          <w:szCs w:val="28"/>
        </w:rPr>
        <w:t>Конспект занятия по ФЭМП в подготовительной группе.</w:t>
      </w:r>
      <w:r w:rsidR="00D6285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B60FA" w:rsidRDefault="003B60FA" w:rsidP="003B60FA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Программное содержание:</w:t>
      </w:r>
    </w:p>
    <w:p w:rsidR="003B60FA" w:rsidRDefault="003B60FA" w:rsidP="003B60FA">
      <w:pPr>
        <w:pStyle w:val="a3"/>
        <w:numPr>
          <w:ilvl w:val="0"/>
          <w:numId w:val="1"/>
        </w:num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Продолжать учить самостоятельно составлять и решать задачи на сложение и вычитание.</w:t>
      </w:r>
    </w:p>
    <w:p w:rsidR="003B60FA" w:rsidRDefault="003B60FA" w:rsidP="003B60FA">
      <w:pPr>
        <w:pStyle w:val="a3"/>
        <w:numPr>
          <w:ilvl w:val="0"/>
          <w:numId w:val="1"/>
        </w:num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умение создавать сложные по форме предметы из отдельных частей по представлению.</w:t>
      </w:r>
    </w:p>
    <w:p w:rsidR="003B60FA" w:rsidRDefault="003B60FA" w:rsidP="003B60FA">
      <w:pPr>
        <w:pStyle w:val="a3"/>
        <w:numPr>
          <w:ilvl w:val="0"/>
          <w:numId w:val="1"/>
        </w:num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память, внимание, логическое мышление.</w:t>
      </w:r>
    </w:p>
    <w:p w:rsidR="003B60FA" w:rsidRDefault="003B60FA" w:rsidP="003B60F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B60FA">
        <w:rPr>
          <w:rFonts w:ascii="Times New Roman" w:hAnsi="Times New Roman" w:cs="Times New Roman"/>
          <w:b/>
          <w:sz w:val="28"/>
          <w:szCs w:val="28"/>
        </w:rPr>
        <w:t>Дидактический наглядный материал:</w:t>
      </w:r>
    </w:p>
    <w:p w:rsidR="003B60FA" w:rsidRDefault="003B60FA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Демонстрационный материал: числовая лента от 1 до 20 (некоторые числа пропущены), карточки с цифрами, две числовые линейки на доске.</w:t>
      </w:r>
    </w:p>
    <w:p w:rsidR="003B60FA" w:rsidRDefault="003B60FA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Раздаточный материал: Тетради с изображением двух числовых линеек, карандаши, наборы геометрических фигур, счетные палочки, числовые домики.</w:t>
      </w:r>
    </w:p>
    <w:p w:rsidR="003B60FA" w:rsidRDefault="003B60FA" w:rsidP="00DF2E19">
      <w:pPr>
        <w:rPr>
          <w:rFonts w:ascii="Times New Roman" w:hAnsi="Times New Roman" w:cs="Times New Roman"/>
          <w:b/>
          <w:sz w:val="28"/>
          <w:szCs w:val="28"/>
        </w:rPr>
      </w:pPr>
      <w:r w:rsidRPr="003B60FA">
        <w:rPr>
          <w:rFonts w:ascii="Times New Roman" w:hAnsi="Times New Roman" w:cs="Times New Roman"/>
          <w:b/>
          <w:sz w:val="28"/>
          <w:szCs w:val="28"/>
        </w:rPr>
        <w:t>Методические указания:</w:t>
      </w:r>
    </w:p>
    <w:p w:rsidR="003E2FD3" w:rsidRDefault="003E2FD3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часть.</w:t>
      </w:r>
    </w:p>
    <w:p w:rsidR="003E2FD3" w:rsidRDefault="003E2FD3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Игровое упражнение «Найди пропущенные числа».</w:t>
      </w:r>
    </w:p>
    <w:p w:rsidR="003E2FD3" w:rsidRDefault="003E2FD3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рассматривают числовую ленту, определяют пропущенные числа и по очереди заполняют пустые окошки карточками с цифрами. Затем называют числа по порядку.</w:t>
      </w:r>
    </w:p>
    <w:p w:rsidR="003E2FD3" w:rsidRPr="003E2FD3" w:rsidRDefault="003E2FD3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Игровое упражнение «Засели цифры в домик». Проводится работа с числовыми домиками. </w:t>
      </w:r>
    </w:p>
    <w:p w:rsidR="003B60FA" w:rsidRDefault="003E2FD3" w:rsidP="003B60F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3B60FA">
        <w:rPr>
          <w:rFonts w:ascii="Times New Roman" w:hAnsi="Times New Roman" w:cs="Times New Roman"/>
          <w:b/>
          <w:sz w:val="28"/>
          <w:szCs w:val="28"/>
        </w:rPr>
        <w:t xml:space="preserve"> часть.</w:t>
      </w:r>
    </w:p>
    <w:p w:rsidR="003B60FA" w:rsidRDefault="003B60FA" w:rsidP="003B60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Игровое упражнение «Петины сладости».</w:t>
      </w:r>
    </w:p>
    <w:p w:rsidR="003B60FA" w:rsidRDefault="003B60FA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 говорит детям задачу: </w:t>
      </w:r>
      <w:r w:rsidR="0006733A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Петя купил в магазине сладости- шоколадки и конфеты. Сколько сладостей купил Петя?</w:t>
      </w:r>
      <w:r w:rsidR="00811AB3">
        <w:rPr>
          <w:rFonts w:ascii="Times New Roman" w:hAnsi="Times New Roman" w:cs="Times New Roman"/>
          <w:sz w:val="28"/>
          <w:szCs w:val="28"/>
        </w:rPr>
        <w:t xml:space="preserve"> Уточняет: Можно ли решить задачу про Петины сладости? Почему ее нельзя решить?</w:t>
      </w:r>
      <w:r w:rsidR="0006733A">
        <w:rPr>
          <w:rFonts w:ascii="Times New Roman" w:hAnsi="Times New Roman" w:cs="Times New Roman"/>
          <w:sz w:val="28"/>
          <w:szCs w:val="28"/>
        </w:rPr>
        <w:t>»</w:t>
      </w:r>
      <w:r w:rsidR="00811AB3">
        <w:rPr>
          <w:rFonts w:ascii="Times New Roman" w:hAnsi="Times New Roman" w:cs="Times New Roman"/>
          <w:sz w:val="28"/>
          <w:szCs w:val="28"/>
        </w:rPr>
        <w:t xml:space="preserve"> (В задаче нет чисел.)</w:t>
      </w:r>
    </w:p>
    <w:p w:rsidR="00811AB3" w:rsidRDefault="00811AB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с помощью воспитателя составляют задачу правильно: « Петя купил в магазине 6 шоколадок и 4 конфеты. Сколько всего сладостей купил Петя?»</w:t>
      </w:r>
    </w:p>
    <w:p w:rsidR="00811AB3" w:rsidRDefault="00811AB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Дети определяют структуру задачи и решают ее с помощью числовой линейки в тетради: сначала определяют дугой сверху первое число и записывают в тетради соответствующую цифру, потом дугой снизу обозначают второе число и делают запись соответствующей цифры. </w:t>
      </w:r>
    </w:p>
    <w:p w:rsidR="00811AB3" w:rsidRDefault="00811AB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отвечают на вопрос задачи, записывают и читают  решение.</w:t>
      </w:r>
    </w:p>
    <w:p w:rsidR="00811AB3" w:rsidRDefault="00811AB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воспитатель предлагает детям составить задачу на вычитание. Проводится аналогичная работа.</w:t>
      </w:r>
    </w:p>
    <w:p w:rsidR="003E2FD3" w:rsidRDefault="003E2FD3" w:rsidP="003E2F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11AB3" w:rsidRDefault="00811AB3" w:rsidP="003B60F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11AB3">
        <w:rPr>
          <w:rFonts w:ascii="Times New Roman" w:hAnsi="Times New Roman" w:cs="Times New Roman"/>
          <w:b/>
          <w:sz w:val="28"/>
          <w:szCs w:val="28"/>
        </w:rPr>
        <w:t>Физминутка «Шалтай-Болтай»</w:t>
      </w:r>
    </w:p>
    <w:p w:rsidR="00811AB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Шалтай-Болтай висел на стене, </w:t>
      </w:r>
      <w:r w:rsidRPr="00D62859">
        <w:rPr>
          <w:rFonts w:ascii="Times New Roman" w:hAnsi="Times New Roman" w:cs="Times New Roman"/>
          <w:i/>
          <w:sz w:val="28"/>
          <w:szCs w:val="28"/>
        </w:rPr>
        <w:t>(руки вверх)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Шалтай-Болтай свалился во сне. </w:t>
      </w:r>
      <w:r w:rsidRPr="00D62859">
        <w:rPr>
          <w:rFonts w:ascii="Times New Roman" w:hAnsi="Times New Roman" w:cs="Times New Roman"/>
          <w:i/>
          <w:sz w:val="28"/>
          <w:szCs w:val="28"/>
        </w:rPr>
        <w:t>(наклоняются вперед и вниз и размахивают руками)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Никто не может Шалтая-Болтая,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Шалтая-Болтая поднять.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Упражнение повторяется 2-3 раза.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 часть.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Дидактическая игра «Составь картинку».</w:t>
      </w:r>
    </w:p>
    <w:p w:rsidR="003E2FD3" w:rsidRDefault="003E2FD3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на столах выкладывают придуманные изображения (животные, транспорт, дома и т.д.) с помощью геометрических фигур и счетных палочек. По окончании выполнения задания рассказывают о своих работах.</w:t>
      </w:r>
    </w:p>
    <w:p w:rsidR="00DF2E19" w:rsidRDefault="00DF2E19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2E19" w:rsidRDefault="00DF2E19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2E19" w:rsidRDefault="00DF2E19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2E19" w:rsidRPr="003E2FD3" w:rsidRDefault="00DF2E19" w:rsidP="003E2F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00350" cy="2989441"/>
            <wp:effectExtent l="0" t="0" r="0" b="0"/>
            <wp:docPr id="9354486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401" cy="3012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40908" cy="3009900"/>
            <wp:effectExtent l="0" t="0" r="0" b="0"/>
            <wp:docPr id="8981032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062" cy="301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FD3" w:rsidRDefault="003E2FD3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62859" w:rsidRDefault="00D62859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62859" w:rsidRDefault="00D62859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2E19" w:rsidRDefault="00DF2E19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2E19" w:rsidRDefault="00DF2E19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2E19" w:rsidRDefault="00DF2E19" w:rsidP="00DF2E19">
      <w:pPr>
        <w:spacing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895600" cy="2542365"/>
            <wp:effectExtent l="0" t="0" r="0" b="0"/>
            <wp:docPr id="7411232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153" cy="256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50F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8925" cy="2806221"/>
            <wp:effectExtent l="0" t="0" r="0" b="0"/>
            <wp:docPr id="40993364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380" cy="2821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FD8" w:rsidRDefault="00B50FD8" w:rsidP="00DF2E19">
      <w:pPr>
        <w:spacing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B50FD8" w:rsidRDefault="00B50FD8" w:rsidP="00DF2E19">
      <w:pPr>
        <w:spacing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6536" cy="2390775"/>
            <wp:effectExtent l="0" t="0" r="0" b="0"/>
            <wp:docPr id="928830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043" cy="239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4650" cy="2493593"/>
            <wp:effectExtent l="0" t="0" r="0" b="0"/>
            <wp:docPr id="151211285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37" cy="250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FD8" w:rsidRDefault="00B50FD8" w:rsidP="00DF2E19">
      <w:pPr>
        <w:spacing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D62859" w:rsidRDefault="00B50FD8" w:rsidP="00B50FD8">
      <w:pPr>
        <w:spacing w:after="0" w:line="24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8925" cy="2956069"/>
            <wp:effectExtent l="0" t="0" r="0" b="0"/>
            <wp:docPr id="21405114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34" cy="2971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73070" cy="2361823"/>
            <wp:effectExtent l="0" t="0" r="0" b="0"/>
            <wp:docPr id="8621184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907" cy="237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859" w:rsidRDefault="00D62859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62859" w:rsidRPr="00811AB3" w:rsidRDefault="00DF2E19" w:rsidP="00D628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D62859" w:rsidRPr="00811AB3" w:rsidSect="003B7F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C94283"/>
    <w:multiLevelType w:val="multilevel"/>
    <w:tmpl w:val="C7743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AE36F58"/>
    <w:multiLevelType w:val="hybridMultilevel"/>
    <w:tmpl w:val="B798F5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4065059">
    <w:abstractNumId w:val="1"/>
  </w:num>
  <w:num w:numId="2" w16cid:durableId="10652975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B60FA"/>
    <w:rsid w:val="0006733A"/>
    <w:rsid w:val="000D45FB"/>
    <w:rsid w:val="003B60FA"/>
    <w:rsid w:val="003B7F98"/>
    <w:rsid w:val="003E2FD3"/>
    <w:rsid w:val="00560D5D"/>
    <w:rsid w:val="005D6B56"/>
    <w:rsid w:val="0078270A"/>
    <w:rsid w:val="007B1DC5"/>
    <w:rsid w:val="00811AB3"/>
    <w:rsid w:val="00B50FD8"/>
    <w:rsid w:val="00D62859"/>
    <w:rsid w:val="00DF2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1DA4F9"/>
  <w15:docId w15:val="{63C432E6-C03C-43EB-809B-D70DAB9E3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7F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60FA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F2E1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668</Words>
  <Characters>3808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Руководитель</cp:lastModifiedBy>
  <cp:revision>5</cp:revision>
  <dcterms:created xsi:type="dcterms:W3CDTF">2023-04-19T15:37:00Z</dcterms:created>
  <dcterms:modified xsi:type="dcterms:W3CDTF">2023-04-24T14:38:00Z</dcterms:modified>
</cp:coreProperties>
</file>